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351E924F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577C82">
        <w:rPr>
          <w:szCs w:val="22"/>
        </w:rPr>
        <w:t xml:space="preserve">3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4F702C">
        <w:rPr>
          <w:rStyle w:val="Zvraznn"/>
        </w:rPr>
        <w:t>11</w:t>
      </w:r>
      <w:r w:rsidR="00A8346D" w:rsidRPr="004F702C">
        <w:rPr>
          <w:rStyle w:val="Zvraznn"/>
        </w:rPr>
        <w:t xml:space="preserve">.2. a </w:t>
      </w:r>
      <w:r w:rsidR="00A9214E" w:rsidRPr="004F702C">
        <w:rPr>
          <w:rStyle w:val="Zvraznn"/>
        </w:rPr>
        <w:t>11</w:t>
      </w:r>
      <w:r w:rsidRPr="004F702C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AA6EF0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77C82">
        <w:rPr>
          <w:rFonts w:eastAsia="Times New Roman" w:cs="Times New Roman"/>
          <w:lang w:eastAsia="cs-CZ"/>
        </w:rPr>
        <w:t>na podlimitní sektorovou veřejnou zakázku rozsahu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E3F95" w:rsidRPr="00AE3F95">
        <w:rPr>
          <w:rStyle w:val="Siln"/>
        </w:rPr>
        <w:t>Nehodová služba silniční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B5A8E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A52E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D54D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EE333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2A65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4F702C"/>
    <w:rsid w:val="00511AB9"/>
    <w:rsid w:val="00523EA7"/>
    <w:rsid w:val="00553375"/>
    <w:rsid w:val="00557C28"/>
    <w:rsid w:val="005736B7"/>
    <w:rsid w:val="00575E5A"/>
    <w:rsid w:val="00577C82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97789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E3F95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A1A29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CA1A2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2024-05-09T10:38:00Z</dcterms:created>
  <dcterms:modified xsi:type="dcterms:W3CDTF">2024-05-09T11:16:00Z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